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sz w:val="34"/>
          <w:szCs w:val="34"/>
          <w:lang w:val="en-US" w:eastAsia="zh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浙江省第十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八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届“挑战杯”大学生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Hans"/>
        </w:rPr>
        <w:t>课外学术科技作品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参赛高校承诺书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4"/>
          <w:szCs w:val="34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我校已充分了解并接受浙江省第十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届“挑战杯”大学生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Hans"/>
        </w:rPr>
        <w:t>课外学术科技作品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竞赛相关要求，并承诺如下：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4"/>
          <w:szCs w:val="34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我校已严格按照省赛要求，做好项目资格审核、项目选拔、学校官网公示等工作，保证我校项目选拔过程公平公正，保证我校申报参赛作品符合“挑战杯”大学生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Hans"/>
        </w:rPr>
        <w:t>课外学术科技作品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竞赛申报作品要求，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highlight w:val="none"/>
        </w:rPr>
        <w:t>保证我校每人只报名参赛1个项目，每个参赛项目只选择参加一个组别，并接受省赛组委会抽查。若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出现不符合申报要求的作品，接受相关作品取消参赛资格，我校不补报作品。若经核实有舞弊、抄袭、作假、</w:t>
      </w:r>
      <w:r>
        <w:rPr>
          <w:rFonts w:hint="eastAsia" w:ascii="仿宋_GB2312" w:hAnsi="仿宋_GB2312" w:eastAsia="仿宋_GB2312" w:cs="仿宋_GB2312"/>
          <w:sz w:val="34"/>
          <w:szCs w:val="34"/>
        </w:rPr>
        <w:t>借用他人项目参赛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等情形，自愿取消我校参评集体奖项的资格。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4"/>
          <w:szCs w:val="34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（学校公章）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jc w:val="right"/>
        <w:textAlignment w:val="auto"/>
        <w:rPr>
          <w:sz w:val="34"/>
          <w:szCs w:val="34"/>
        </w:rPr>
      </w:pP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4"/>
          <w:szCs w:val="34"/>
        </w:rPr>
        <w:t>日</w:t>
      </w:r>
    </w:p>
    <w:sectPr>
      <w:pgSz w:w="10433" w:h="14742"/>
      <w:pgMar w:top="1361" w:right="1588" w:bottom="1361" w:left="1588" w:header="851" w:footer="992" w:gutter="0"/>
      <w:cols w:space="720" w:num="1"/>
      <w:docGrid w:type="lines" w:linePitch="539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7E558"/>
    <w:rsid w:val="09B16685"/>
    <w:rsid w:val="124B6845"/>
    <w:rsid w:val="5A6BD5B4"/>
    <w:rsid w:val="5FF33D5E"/>
    <w:rsid w:val="6FBAAAE7"/>
    <w:rsid w:val="7E756207"/>
    <w:rsid w:val="AFF9FE1E"/>
    <w:rsid w:val="FEA7E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3</TotalTime>
  <ScaleCrop>false</ScaleCrop>
  <LinksUpToDate>false</LinksUpToDate>
  <CharactersWithSpaces>261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2021-03-22T21:36:00Z</dcterms:created>
  <dc:creator>zw</dc:creator>
  <cp:lastModifiedBy>tsw</cp:lastModifiedBy>
  <dcterms:modified xsi:type="dcterms:W3CDTF">2023-01-28T15:08:08Z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42B08C65844D424982BEFA5BEC851ACD</vt:lpwstr>
  </property>
</Properties>
</file>